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1BAA" w14:textId="77777777" w:rsidR="007009C5" w:rsidRDefault="007009C5" w:rsidP="007009C5">
      <w:pPr>
        <w:jc w:val="both"/>
        <w:rPr>
          <w:rFonts w:ascii="Arial" w:hAnsi="Arial" w:cs="Arial"/>
        </w:rPr>
      </w:pPr>
      <w:r>
        <w:rPr>
          <w:rFonts w:ascii="Arial" w:hAnsi="Arial" w:cs="Arial"/>
        </w:rPr>
        <w:t>Press Release</w:t>
      </w:r>
    </w:p>
    <w:p w14:paraId="0FD3315C" w14:textId="77777777" w:rsidR="007009C5" w:rsidRDefault="007009C5" w:rsidP="007009C5">
      <w:pPr>
        <w:jc w:val="both"/>
        <w:rPr>
          <w:rFonts w:ascii="Arial" w:hAnsi="Arial" w:cs="Arial"/>
        </w:rPr>
      </w:pPr>
    </w:p>
    <w:p w14:paraId="34195FC7" w14:textId="213C93A2" w:rsidR="007009C5" w:rsidRDefault="007009C5" w:rsidP="007009C5">
      <w:pPr>
        <w:jc w:val="both"/>
        <w:rPr>
          <w:rFonts w:ascii="Arial" w:hAnsi="Arial" w:cs="Arial"/>
        </w:rPr>
      </w:pPr>
      <w:r>
        <w:rPr>
          <w:rFonts w:ascii="Arial" w:hAnsi="Arial" w:cs="Arial"/>
        </w:rPr>
        <w:t>Wednesday, 16 March</w:t>
      </w:r>
      <w:r>
        <w:rPr>
          <w:rFonts w:ascii="Arial" w:hAnsi="Arial" w:cs="Arial"/>
        </w:rPr>
        <w:t>, 2022</w:t>
      </w:r>
    </w:p>
    <w:p w14:paraId="4C7C2877" w14:textId="77777777" w:rsidR="007009C5" w:rsidRDefault="007009C5" w:rsidP="007009C5">
      <w:pPr>
        <w:jc w:val="both"/>
        <w:rPr>
          <w:rFonts w:ascii="Arial" w:hAnsi="Arial" w:cs="Arial"/>
        </w:rPr>
      </w:pPr>
    </w:p>
    <w:p w14:paraId="313B0A27" w14:textId="77777777" w:rsidR="007009C5" w:rsidRPr="00EE105E" w:rsidRDefault="007009C5" w:rsidP="007009C5">
      <w:pPr>
        <w:spacing w:after="0" w:line="240" w:lineRule="auto"/>
        <w:jc w:val="both"/>
        <w:rPr>
          <w:rFonts w:ascii="Arial" w:hAnsi="Arial" w:cs="Arial"/>
          <w:b/>
          <w:color w:val="000000" w:themeColor="text1"/>
          <w:sz w:val="24"/>
          <w:szCs w:val="24"/>
        </w:rPr>
      </w:pPr>
      <w:r w:rsidRPr="00EE105E">
        <w:rPr>
          <w:rFonts w:ascii="Arial" w:hAnsi="Arial" w:cs="Arial"/>
          <w:b/>
          <w:color w:val="000000" w:themeColor="text1"/>
          <w:sz w:val="24"/>
          <w:szCs w:val="24"/>
        </w:rPr>
        <w:t xml:space="preserve">R15m </w:t>
      </w:r>
      <w:r>
        <w:rPr>
          <w:rFonts w:ascii="Arial" w:hAnsi="Arial" w:cs="Arial"/>
          <w:b/>
          <w:color w:val="000000" w:themeColor="text1"/>
          <w:sz w:val="24"/>
          <w:szCs w:val="24"/>
        </w:rPr>
        <w:t>investment</w:t>
      </w:r>
      <w:r w:rsidRPr="00EE105E">
        <w:rPr>
          <w:rFonts w:ascii="Arial" w:hAnsi="Arial" w:cs="Arial"/>
          <w:b/>
          <w:color w:val="000000" w:themeColor="text1"/>
          <w:sz w:val="24"/>
          <w:szCs w:val="24"/>
        </w:rPr>
        <w:t xml:space="preserve"> to boost South Africa's pharmaceutical manufacturing capacity</w:t>
      </w:r>
    </w:p>
    <w:p w14:paraId="41015608" w14:textId="77777777" w:rsidR="007009C5" w:rsidRPr="00EE105E" w:rsidRDefault="007009C5" w:rsidP="007009C5">
      <w:pPr>
        <w:spacing w:after="0" w:line="240" w:lineRule="auto"/>
        <w:jc w:val="both"/>
        <w:rPr>
          <w:rFonts w:ascii="Arial" w:hAnsi="Arial" w:cs="Arial"/>
          <w:color w:val="000000" w:themeColor="text1"/>
          <w:sz w:val="24"/>
          <w:szCs w:val="24"/>
        </w:rPr>
      </w:pPr>
    </w:p>
    <w:p w14:paraId="6B4E3EE7" w14:textId="77777777" w:rsidR="007009C5" w:rsidRPr="00EE105E" w:rsidRDefault="007009C5" w:rsidP="007009C5">
      <w:pPr>
        <w:spacing w:after="0" w:line="240" w:lineRule="auto"/>
        <w:jc w:val="both"/>
        <w:rPr>
          <w:rFonts w:ascii="Arial" w:hAnsi="Arial" w:cs="Arial"/>
          <w:color w:val="000000" w:themeColor="text1"/>
          <w:sz w:val="24"/>
          <w:szCs w:val="24"/>
        </w:rPr>
      </w:pPr>
      <w:r w:rsidRPr="00EE105E">
        <w:rPr>
          <w:rFonts w:ascii="Arial" w:hAnsi="Arial" w:cs="Arial"/>
          <w:color w:val="000000" w:themeColor="text1"/>
          <w:sz w:val="24"/>
          <w:szCs w:val="24"/>
        </w:rPr>
        <w:t xml:space="preserve">A multi-million-rand </w:t>
      </w:r>
      <w:r>
        <w:rPr>
          <w:rFonts w:ascii="Arial" w:hAnsi="Arial" w:cs="Arial"/>
          <w:color w:val="000000" w:themeColor="text1"/>
          <w:sz w:val="24"/>
          <w:szCs w:val="24"/>
        </w:rPr>
        <w:t>initiative</w:t>
      </w:r>
      <w:r w:rsidRPr="00EE105E">
        <w:rPr>
          <w:rFonts w:ascii="Arial" w:hAnsi="Arial" w:cs="Arial"/>
          <w:color w:val="000000" w:themeColor="text1"/>
          <w:sz w:val="24"/>
          <w:szCs w:val="24"/>
        </w:rPr>
        <w:t xml:space="preserve"> aimed at reducing South Africa's reliance on the importation of critical drugs has the potential of saving the country billions of rands annually, said the Deputy Minister of Higher Education, </w:t>
      </w:r>
      <w:proofErr w:type="gramStart"/>
      <w:r w:rsidRPr="00EE105E">
        <w:rPr>
          <w:rFonts w:ascii="Arial" w:hAnsi="Arial" w:cs="Arial"/>
          <w:color w:val="000000" w:themeColor="text1"/>
          <w:sz w:val="24"/>
          <w:szCs w:val="24"/>
        </w:rPr>
        <w:t>Science</w:t>
      </w:r>
      <w:proofErr w:type="gramEnd"/>
      <w:r w:rsidRPr="00EE105E">
        <w:rPr>
          <w:rFonts w:ascii="Arial" w:hAnsi="Arial" w:cs="Arial"/>
          <w:color w:val="000000" w:themeColor="text1"/>
          <w:sz w:val="24"/>
          <w:szCs w:val="24"/>
        </w:rPr>
        <w:t xml:space="preserve"> and Innovation, Buti </w:t>
      </w:r>
      <w:proofErr w:type="spellStart"/>
      <w:r w:rsidRPr="00EE105E">
        <w:rPr>
          <w:rFonts w:ascii="Arial" w:hAnsi="Arial" w:cs="Arial"/>
          <w:color w:val="000000" w:themeColor="text1"/>
          <w:sz w:val="24"/>
          <w:szCs w:val="24"/>
        </w:rPr>
        <w:t>Manamela</w:t>
      </w:r>
      <w:proofErr w:type="spellEnd"/>
      <w:r w:rsidRPr="00EE105E">
        <w:rPr>
          <w:rFonts w:ascii="Arial" w:hAnsi="Arial" w:cs="Arial"/>
          <w:color w:val="000000" w:themeColor="text1"/>
          <w:sz w:val="24"/>
          <w:szCs w:val="24"/>
        </w:rPr>
        <w:t xml:space="preserve">. </w:t>
      </w:r>
    </w:p>
    <w:p w14:paraId="33D0277E" w14:textId="77777777" w:rsidR="007009C5" w:rsidRPr="00EE105E" w:rsidRDefault="007009C5" w:rsidP="007009C5">
      <w:pPr>
        <w:spacing w:after="0" w:line="240" w:lineRule="auto"/>
        <w:jc w:val="both"/>
        <w:rPr>
          <w:rFonts w:ascii="Arial" w:hAnsi="Arial" w:cs="Arial"/>
          <w:color w:val="000000" w:themeColor="text1"/>
          <w:sz w:val="24"/>
          <w:szCs w:val="24"/>
        </w:rPr>
      </w:pPr>
    </w:p>
    <w:p w14:paraId="5387E51D" w14:textId="77777777" w:rsidR="007009C5" w:rsidRDefault="007009C5" w:rsidP="007009C5">
      <w:pPr>
        <w:spacing w:after="0" w:line="240" w:lineRule="auto"/>
        <w:jc w:val="both"/>
        <w:rPr>
          <w:rFonts w:ascii="Arial" w:hAnsi="Arial" w:cs="Arial"/>
          <w:color w:val="000000" w:themeColor="text1"/>
          <w:sz w:val="24"/>
          <w:szCs w:val="24"/>
        </w:rPr>
      </w:pPr>
      <w:r w:rsidRPr="00EE105E">
        <w:rPr>
          <w:rFonts w:ascii="Arial" w:hAnsi="Arial" w:cs="Arial"/>
          <w:color w:val="000000" w:themeColor="text1"/>
          <w:sz w:val="24"/>
          <w:szCs w:val="24"/>
        </w:rPr>
        <w:t xml:space="preserve">The Deputy Minister launched the Active Pharmaceutical Ingredient Plus technology innovation </w:t>
      </w:r>
      <w:r>
        <w:rPr>
          <w:rFonts w:ascii="Arial" w:hAnsi="Arial" w:cs="Arial"/>
          <w:color w:val="000000" w:themeColor="text1"/>
          <w:sz w:val="24"/>
          <w:szCs w:val="24"/>
        </w:rPr>
        <w:t xml:space="preserve">facility – </w:t>
      </w:r>
      <w:r w:rsidRPr="00EE105E">
        <w:rPr>
          <w:rFonts w:ascii="Arial" w:hAnsi="Arial" w:cs="Arial"/>
          <w:color w:val="000000" w:themeColor="text1"/>
          <w:sz w:val="24"/>
          <w:szCs w:val="24"/>
        </w:rPr>
        <w:t>which houses a state-of-the-art organi</w:t>
      </w:r>
      <w:r>
        <w:rPr>
          <w:rFonts w:ascii="Arial" w:hAnsi="Arial" w:cs="Arial"/>
          <w:color w:val="000000" w:themeColor="text1"/>
          <w:sz w:val="24"/>
          <w:szCs w:val="24"/>
        </w:rPr>
        <w:t>c synthesis research laboratory – last Friday</w:t>
      </w:r>
      <w:r w:rsidRPr="00EE105E">
        <w:rPr>
          <w:rFonts w:ascii="Arial" w:hAnsi="Arial" w:cs="Arial"/>
          <w:color w:val="000000" w:themeColor="text1"/>
          <w:sz w:val="24"/>
          <w:szCs w:val="24"/>
        </w:rPr>
        <w:t>.</w:t>
      </w:r>
    </w:p>
    <w:p w14:paraId="1F6D694C" w14:textId="77777777" w:rsidR="007009C5" w:rsidRDefault="007009C5" w:rsidP="007009C5">
      <w:pPr>
        <w:spacing w:after="0" w:line="240" w:lineRule="auto"/>
        <w:jc w:val="both"/>
        <w:rPr>
          <w:rFonts w:ascii="Arial" w:hAnsi="Arial" w:cs="Arial"/>
          <w:color w:val="000000" w:themeColor="text1"/>
          <w:sz w:val="24"/>
          <w:szCs w:val="24"/>
        </w:rPr>
      </w:pPr>
    </w:p>
    <w:p w14:paraId="436D4155" w14:textId="77777777" w:rsidR="007009C5" w:rsidRDefault="007009C5" w:rsidP="007009C5">
      <w:pPr>
        <w:jc w:val="both"/>
        <w:rPr>
          <w:rFonts w:ascii="Arial" w:hAnsi="Arial" w:cs="Arial"/>
          <w:color w:val="000000" w:themeColor="text1"/>
          <w:sz w:val="24"/>
          <w:szCs w:val="24"/>
        </w:rPr>
      </w:pPr>
      <w:r>
        <w:rPr>
          <w:rFonts w:ascii="Arial" w:hAnsi="Arial" w:cs="Arial"/>
          <w:color w:val="000000" w:themeColor="text1"/>
          <w:sz w:val="24"/>
          <w:szCs w:val="24"/>
        </w:rPr>
        <w:t xml:space="preserve">The Technology Innovation Agency (TIA), an entity of the Department of Science and Innovation (DSI), invested </w:t>
      </w:r>
      <w:r w:rsidRPr="00BA4536">
        <w:rPr>
          <w:rFonts w:ascii="Arial" w:hAnsi="Arial" w:cs="Arial"/>
          <w:color w:val="000000" w:themeColor="text1"/>
          <w:sz w:val="24"/>
          <w:szCs w:val="24"/>
        </w:rPr>
        <w:t>R15 million</w:t>
      </w:r>
      <w:r>
        <w:rPr>
          <w:rFonts w:ascii="Arial" w:hAnsi="Arial" w:cs="Arial"/>
          <w:color w:val="000000" w:themeColor="text1"/>
          <w:sz w:val="24"/>
          <w:szCs w:val="24"/>
        </w:rPr>
        <w:t xml:space="preserve"> towards </w:t>
      </w:r>
      <w:r w:rsidRPr="00BA4536">
        <w:rPr>
          <w:rFonts w:ascii="Arial" w:hAnsi="Arial" w:cs="Arial"/>
          <w:color w:val="000000" w:themeColor="text1"/>
          <w:sz w:val="24"/>
          <w:szCs w:val="24"/>
        </w:rPr>
        <w:t>the establishment of the API Cluster</w:t>
      </w:r>
      <w:r>
        <w:rPr>
          <w:rFonts w:ascii="Arial" w:hAnsi="Arial" w:cs="Arial"/>
          <w:color w:val="000000" w:themeColor="text1"/>
          <w:sz w:val="24"/>
          <w:szCs w:val="24"/>
        </w:rPr>
        <w:t xml:space="preserve">. </w:t>
      </w:r>
    </w:p>
    <w:p w14:paraId="5170209C" w14:textId="77777777" w:rsidR="007009C5" w:rsidRPr="00BA4536" w:rsidRDefault="007009C5" w:rsidP="007009C5">
      <w:pPr>
        <w:jc w:val="both"/>
        <w:rPr>
          <w:rFonts w:ascii="Arial" w:hAnsi="Arial" w:cs="Arial"/>
          <w:color w:val="000000" w:themeColor="text1"/>
          <w:sz w:val="24"/>
          <w:szCs w:val="24"/>
        </w:rPr>
      </w:pPr>
      <w:r>
        <w:rPr>
          <w:rFonts w:ascii="Arial" w:hAnsi="Arial" w:cs="Arial"/>
          <w:color w:val="000000" w:themeColor="text1"/>
          <w:sz w:val="24"/>
          <w:szCs w:val="24"/>
        </w:rPr>
        <w:t xml:space="preserve">This investment </w:t>
      </w:r>
      <w:r w:rsidRPr="00BA4536">
        <w:rPr>
          <w:rFonts w:ascii="Arial" w:hAnsi="Arial" w:cs="Arial"/>
          <w:color w:val="000000" w:themeColor="text1"/>
          <w:sz w:val="24"/>
          <w:szCs w:val="24"/>
        </w:rPr>
        <w:t>is aimed at driving technology development and commercialisation of local API manufacturing focusing on the synthesis of small molecule APIs for human health using modern manufacturing technology.</w:t>
      </w:r>
    </w:p>
    <w:p w14:paraId="559FEC7E" w14:textId="77777777" w:rsidR="007009C5" w:rsidRDefault="007009C5" w:rsidP="007009C5">
      <w:pPr>
        <w:spacing w:after="0" w:line="240" w:lineRule="auto"/>
        <w:jc w:val="both"/>
        <w:rPr>
          <w:rFonts w:ascii="Arial" w:hAnsi="Arial" w:cs="Arial"/>
          <w:color w:val="000000" w:themeColor="text1"/>
          <w:sz w:val="24"/>
          <w:szCs w:val="24"/>
        </w:rPr>
      </w:pPr>
      <w:r w:rsidRPr="00EE105E">
        <w:rPr>
          <w:rFonts w:ascii="Arial" w:eastAsia="Times New Roman" w:hAnsi="Arial" w:cs="Arial"/>
          <w:color w:val="000000" w:themeColor="text1"/>
          <w:sz w:val="24"/>
          <w:szCs w:val="24"/>
        </w:rPr>
        <w:t xml:space="preserve">The </w:t>
      </w:r>
      <w:r w:rsidRPr="00EE105E">
        <w:rPr>
          <w:rFonts w:ascii="Arial" w:eastAsia="Times New Roman" w:hAnsi="Arial" w:cs="Arial"/>
          <w:bCs/>
          <w:color w:val="000000" w:themeColor="text1"/>
          <w:sz w:val="24"/>
          <w:szCs w:val="24"/>
        </w:rPr>
        <w:t>API</w:t>
      </w:r>
      <w:r w:rsidRPr="00EE105E">
        <w:rPr>
          <w:rFonts w:ascii="Arial" w:eastAsia="Times New Roman" w:hAnsi="Arial" w:cs="Arial"/>
          <w:bCs/>
          <w:color w:val="000000" w:themeColor="text1"/>
          <w:sz w:val="24"/>
          <w:szCs w:val="24"/>
          <w:vertAlign w:val="superscript"/>
        </w:rPr>
        <w:t xml:space="preserve">+ </w:t>
      </w:r>
      <w:r w:rsidRPr="00EE105E">
        <w:rPr>
          <w:rFonts w:ascii="Arial" w:eastAsia="Times New Roman" w:hAnsi="Arial" w:cs="Arial"/>
          <w:bCs/>
          <w:color w:val="000000" w:themeColor="text1"/>
          <w:sz w:val="24"/>
          <w:szCs w:val="24"/>
        </w:rPr>
        <w:t>Laboratory</w:t>
      </w:r>
      <w:r w:rsidRPr="00CE5A55">
        <w:rPr>
          <w:rFonts w:ascii="Arial" w:hAnsi="Arial" w:cs="Arial"/>
          <w:color w:val="000000" w:themeColor="text1"/>
          <w:sz w:val="24"/>
          <w:szCs w:val="24"/>
        </w:rPr>
        <w:t xml:space="preserve"> will support the analytical testing required during the synthetic process of API molecule development. This laboratory will serve the analytical needs within the </w:t>
      </w:r>
      <w:r>
        <w:rPr>
          <w:rFonts w:ascii="Arial" w:hAnsi="Arial" w:cs="Arial"/>
          <w:color w:val="000000" w:themeColor="text1"/>
          <w:sz w:val="24"/>
          <w:szCs w:val="24"/>
        </w:rPr>
        <w:t xml:space="preserve">academia and industry </w:t>
      </w:r>
      <w:r w:rsidRPr="00CE5A55">
        <w:rPr>
          <w:rFonts w:ascii="Arial" w:hAnsi="Arial" w:cs="Arial"/>
          <w:color w:val="000000" w:themeColor="text1"/>
          <w:sz w:val="24"/>
          <w:szCs w:val="24"/>
        </w:rPr>
        <w:t>and</w:t>
      </w:r>
      <w:r>
        <w:rPr>
          <w:rFonts w:ascii="Arial" w:hAnsi="Arial" w:cs="Arial"/>
          <w:color w:val="000000" w:themeColor="text1"/>
          <w:sz w:val="24"/>
          <w:szCs w:val="24"/>
        </w:rPr>
        <w:t xml:space="preserve"> thus</w:t>
      </w:r>
      <w:r w:rsidRPr="00CE5A55">
        <w:rPr>
          <w:rFonts w:ascii="Arial" w:hAnsi="Arial" w:cs="Arial"/>
          <w:color w:val="000000" w:themeColor="text1"/>
          <w:sz w:val="24"/>
          <w:szCs w:val="24"/>
        </w:rPr>
        <w:t xml:space="preserve"> ensur</w:t>
      </w:r>
      <w:r>
        <w:rPr>
          <w:rFonts w:ascii="Arial" w:hAnsi="Arial" w:cs="Arial"/>
          <w:color w:val="000000" w:themeColor="text1"/>
          <w:sz w:val="24"/>
          <w:szCs w:val="24"/>
        </w:rPr>
        <w:t>e</w:t>
      </w:r>
      <w:r w:rsidRPr="00CE5A55">
        <w:rPr>
          <w:rFonts w:ascii="Arial" w:hAnsi="Arial" w:cs="Arial"/>
          <w:color w:val="000000" w:themeColor="text1"/>
          <w:sz w:val="24"/>
          <w:szCs w:val="24"/>
        </w:rPr>
        <w:t xml:space="preserve"> the commercial translation of the API molecules synthesised toward</w:t>
      </w:r>
      <w:r>
        <w:rPr>
          <w:rFonts w:ascii="Arial" w:hAnsi="Arial" w:cs="Arial"/>
          <w:color w:val="000000" w:themeColor="text1"/>
          <w:sz w:val="24"/>
          <w:szCs w:val="24"/>
        </w:rPr>
        <w:t>s</w:t>
      </w:r>
      <w:r w:rsidRPr="00CE5A55">
        <w:rPr>
          <w:rFonts w:ascii="Arial" w:hAnsi="Arial" w:cs="Arial"/>
          <w:color w:val="000000" w:themeColor="text1"/>
          <w:sz w:val="24"/>
          <w:szCs w:val="24"/>
        </w:rPr>
        <w:t xml:space="preserve"> full scale production</w:t>
      </w:r>
      <w:r>
        <w:rPr>
          <w:rFonts w:ascii="Arial" w:hAnsi="Arial" w:cs="Arial"/>
          <w:color w:val="000000" w:themeColor="text1"/>
          <w:sz w:val="24"/>
          <w:szCs w:val="24"/>
        </w:rPr>
        <w:t>.</w:t>
      </w:r>
    </w:p>
    <w:p w14:paraId="73408638" w14:textId="77777777" w:rsidR="007009C5" w:rsidRDefault="007009C5" w:rsidP="007009C5">
      <w:pPr>
        <w:spacing w:after="0" w:line="240" w:lineRule="auto"/>
        <w:jc w:val="both"/>
        <w:rPr>
          <w:rFonts w:ascii="Arial" w:hAnsi="Arial" w:cs="Arial"/>
          <w:color w:val="000000" w:themeColor="text1"/>
          <w:sz w:val="24"/>
          <w:szCs w:val="24"/>
        </w:rPr>
      </w:pPr>
    </w:p>
    <w:p w14:paraId="0D6A1A7E" w14:textId="77777777" w:rsidR="007009C5" w:rsidRPr="00EE105E" w:rsidRDefault="007009C5" w:rsidP="007009C5">
      <w:pPr>
        <w:spacing w:after="0" w:line="240" w:lineRule="auto"/>
        <w:jc w:val="both"/>
        <w:rPr>
          <w:rFonts w:ascii="Arial" w:hAnsi="Arial" w:cs="Arial"/>
          <w:color w:val="000000" w:themeColor="text1"/>
          <w:sz w:val="24"/>
          <w:szCs w:val="24"/>
        </w:rPr>
      </w:pPr>
      <w:r w:rsidRPr="00EE105E">
        <w:rPr>
          <w:rFonts w:ascii="Arial" w:hAnsi="Arial" w:cs="Arial"/>
          <w:color w:val="000000" w:themeColor="text1"/>
          <w:sz w:val="24"/>
          <w:szCs w:val="24"/>
        </w:rPr>
        <w:t>APIs are the biologically active components</w:t>
      </w:r>
      <w:r w:rsidRPr="00566FA9">
        <w:rPr>
          <w:rFonts w:ascii="Arial" w:hAnsi="Arial" w:cs="Arial"/>
          <w:color w:val="000000" w:themeColor="text1"/>
          <w:sz w:val="24"/>
          <w:szCs w:val="24"/>
        </w:rPr>
        <w:t xml:space="preserve"> in a pharmaceutical drug</w:t>
      </w:r>
      <w:r>
        <w:rPr>
          <w:rFonts w:ascii="Arial" w:hAnsi="Arial" w:cs="Arial"/>
          <w:color w:val="000000" w:themeColor="text1"/>
          <w:sz w:val="24"/>
          <w:szCs w:val="24"/>
        </w:rPr>
        <w:t xml:space="preserve"> which are formulated with other ingredients</w:t>
      </w:r>
      <w:r w:rsidRPr="00EE105E">
        <w:rPr>
          <w:rFonts w:ascii="Arial" w:hAnsi="Arial" w:cs="Arial"/>
          <w:color w:val="000000" w:themeColor="text1"/>
          <w:sz w:val="24"/>
          <w:szCs w:val="24"/>
        </w:rPr>
        <w:t xml:space="preserve"> to make finished pharmaceutical products such as tablets and capsules. It costs South Africa R15 billion a year to import a vast majority of the APIs used to formulate medicines in local plants. This dependence has at times led to import and distribution problems.</w:t>
      </w:r>
    </w:p>
    <w:p w14:paraId="3A8708E6" w14:textId="77777777" w:rsidR="007009C5" w:rsidRPr="00EE105E" w:rsidRDefault="007009C5" w:rsidP="007009C5">
      <w:pPr>
        <w:spacing w:after="0" w:line="240" w:lineRule="auto"/>
        <w:jc w:val="both"/>
        <w:rPr>
          <w:rFonts w:ascii="Arial" w:hAnsi="Arial" w:cs="Arial"/>
          <w:color w:val="000000" w:themeColor="text1"/>
          <w:sz w:val="24"/>
          <w:szCs w:val="24"/>
        </w:rPr>
      </w:pPr>
    </w:p>
    <w:p w14:paraId="696D3113" w14:textId="77777777" w:rsidR="007009C5" w:rsidRPr="00EE105E" w:rsidRDefault="007009C5" w:rsidP="007009C5">
      <w:pPr>
        <w:spacing w:after="0" w:line="240" w:lineRule="auto"/>
        <w:jc w:val="both"/>
        <w:rPr>
          <w:rFonts w:ascii="Arial" w:hAnsi="Arial" w:cs="Arial"/>
          <w:color w:val="000000" w:themeColor="text1"/>
          <w:sz w:val="24"/>
          <w:szCs w:val="24"/>
        </w:rPr>
      </w:pPr>
      <w:r w:rsidRPr="00EE105E">
        <w:rPr>
          <w:rFonts w:ascii="Arial" w:hAnsi="Arial" w:cs="Arial"/>
          <w:color w:val="000000" w:themeColor="text1"/>
          <w:sz w:val="24"/>
          <w:szCs w:val="24"/>
        </w:rPr>
        <w:t>The Deputy Minister said the manufacture of APIs has been a priority for the South African government since the large-scale roll-out of antiretroviral (ARV) drugs for those living with HIV and Aids, which unsurprisingly constituted a huge part of government's national health expenditure.</w:t>
      </w:r>
    </w:p>
    <w:p w14:paraId="1D0097B9" w14:textId="77777777" w:rsidR="007009C5" w:rsidRPr="00EE105E" w:rsidRDefault="007009C5" w:rsidP="007009C5">
      <w:pPr>
        <w:spacing w:after="0" w:line="240" w:lineRule="auto"/>
        <w:jc w:val="both"/>
        <w:rPr>
          <w:rFonts w:ascii="Arial" w:hAnsi="Arial" w:cs="Arial"/>
          <w:color w:val="000000" w:themeColor="text1"/>
          <w:sz w:val="24"/>
          <w:szCs w:val="24"/>
        </w:rPr>
      </w:pPr>
    </w:p>
    <w:p w14:paraId="3AC94450" w14:textId="77777777" w:rsidR="007009C5" w:rsidRPr="00EE105E" w:rsidRDefault="007009C5" w:rsidP="007009C5">
      <w:pPr>
        <w:spacing w:after="0" w:line="240" w:lineRule="auto"/>
        <w:jc w:val="both"/>
        <w:rPr>
          <w:rFonts w:ascii="Arial" w:hAnsi="Arial" w:cs="Arial"/>
          <w:color w:val="000000" w:themeColor="text1"/>
          <w:sz w:val="24"/>
          <w:szCs w:val="24"/>
        </w:rPr>
      </w:pPr>
      <w:r w:rsidRPr="00EE105E">
        <w:rPr>
          <w:rFonts w:ascii="Arial" w:hAnsi="Arial" w:cs="Arial"/>
          <w:color w:val="000000" w:themeColor="text1"/>
          <w:sz w:val="24"/>
          <w:szCs w:val="24"/>
        </w:rPr>
        <w:t xml:space="preserve">"It therefore goes without saying that reliance on the importation of finished drugs or the APIs not only burdens the country with a security of supply risk, but also results in a significant trade deficit for the pharmaceutical sector," he said. </w:t>
      </w:r>
    </w:p>
    <w:p w14:paraId="564E7C11" w14:textId="77777777" w:rsidR="007009C5" w:rsidRPr="00EE105E" w:rsidRDefault="007009C5" w:rsidP="007009C5">
      <w:pPr>
        <w:spacing w:after="0" w:line="240" w:lineRule="auto"/>
        <w:jc w:val="both"/>
        <w:rPr>
          <w:rFonts w:ascii="Arial" w:hAnsi="Arial" w:cs="Arial"/>
          <w:color w:val="000000" w:themeColor="text1"/>
          <w:sz w:val="24"/>
          <w:szCs w:val="24"/>
        </w:rPr>
      </w:pPr>
    </w:p>
    <w:p w14:paraId="1BFA6B33" w14:textId="77777777" w:rsidR="007009C5" w:rsidRPr="00EE105E" w:rsidRDefault="007009C5" w:rsidP="007009C5">
      <w:pPr>
        <w:spacing w:after="0" w:line="240" w:lineRule="auto"/>
        <w:jc w:val="both"/>
        <w:rPr>
          <w:rFonts w:ascii="Arial" w:hAnsi="Arial" w:cs="Arial"/>
          <w:color w:val="000000" w:themeColor="text1"/>
          <w:sz w:val="24"/>
          <w:szCs w:val="24"/>
        </w:rPr>
      </w:pPr>
      <w:r w:rsidRPr="00EE105E">
        <w:rPr>
          <w:rFonts w:ascii="Arial" w:hAnsi="Arial" w:cs="Arial"/>
          <w:color w:val="000000" w:themeColor="text1"/>
          <w:sz w:val="24"/>
          <w:szCs w:val="24"/>
        </w:rPr>
        <w:lastRenderedPageBreak/>
        <w:t xml:space="preserve">He welcomed the initiative as part of the national Bio-economy Strategy.  The strategy's initiative for health is to support and strengthen local research, </w:t>
      </w:r>
      <w:proofErr w:type="gramStart"/>
      <w:r w:rsidRPr="00EE105E">
        <w:rPr>
          <w:rFonts w:ascii="Arial" w:hAnsi="Arial" w:cs="Arial"/>
          <w:color w:val="000000" w:themeColor="text1"/>
          <w:sz w:val="24"/>
          <w:szCs w:val="24"/>
        </w:rPr>
        <w:t>development</w:t>
      </w:r>
      <w:proofErr w:type="gramEnd"/>
      <w:r w:rsidRPr="00EE105E">
        <w:rPr>
          <w:rFonts w:ascii="Arial" w:hAnsi="Arial" w:cs="Arial"/>
          <w:color w:val="000000" w:themeColor="text1"/>
          <w:sz w:val="24"/>
          <w:szCs w:val="24"/>
        </w:rPr>
        <w:t xml:space="preserve"> and innovation capabilities to manufacture APIs, vaccines, biopharmaceuticals, diagnostics and medical devices to address the country's disease burden, while ensuring security and sustainable supply of essential therapeutics and prophylactics.</w:t>
      </w:r>
    </w:p>
    <w:p w14:paraId="70EF40E4" w14:textId="77777777" w:rsidR="007009C5" w:rsidRPr="00EE105E" w:rsidRDefault="007009C5" w:rsidP="007009C5">
      <w:pPr>
        <w:spacing w:after="0" w:line="240" w:lineRule="auto"/>
        <w:jc w:val="both"/>
        <w:rPr>
          <w:rFonts w:ascii="Arial" w:hAnsi="Arial" w:cs="Arial"/>
          <w:color w:val="000000" w:themeColor="text1"/>
          <w:sz w:val="24"/>
          <w:szCs w:val="24"/>
        </w:rPr>
      </w:pPr>
    </w:p>
    <w:p w14:paraId="259961F7" w14:textId="77777777" w:rsidR="007009C5" w:rsidRDefault="007009C5" w:rsidP="007009C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Pr="00EE105E">
        <w:rPr>
          <w:rFonts w:ascii="Arial" w:hAnsi="Arial" w:cs="Arial"/>
          <w:color w:val="000000" w:themeColor="text1"/>
          <w:sz w:val="24"/>
          <w:szCs w:val="24"/>
        </w:rPr>
        <w:t>colla</w:t>
      </w:r>
      <w:r>
        <w:rPr>
          <w:rFonts w:ascii="Arial" w:hAnsi="Arial" w:cs="Arial"/>
          <w:color w:val="000000" w:themeColor="text1"/>
          <w:sz w:val="24"/>
          <w:szCs w:val="24"/>
        </w:rPr>
        <w:t>boration between the DSI,</w:t>
      </w:r>
      <w:r w:rsidRPr="00EE105E">
        <w:rPr>
          <w:rFonts w:ascii="Arial" w:hAnsi="Arial" w:cs="Arial"/>
          <w:color w:val="000000" w:themeColor="text1"/>
          <w:sz w:val="24"/>
          <w:szCs w:val="24"/>
        </w:rPr>
        <w:t xml:space="preserve"> </w:t>
      </w:r>
      <w:r>
        <w:rPr>
          <w:rFonts w:ascii="Arial" w:hAnsi="Arial" w:cs="Arial"/>
          <w:color w:val="000000" w:themeColor="text1"/>
          <w:sz w:val="24"/>
          <w:szCs w:val="24"/>
        </w:rPr>
        <w:t>TIA</w:t>
      </w:r>
      <w:r w:rsidRPr="00EE105E">
        <w:rPr>
          <w:rFonts w:ascii="Arial" w:hAnsi="Arial" w:cs="Arial"/>
          <w:color w:val="000000" w:themeColor="text1"/>
          <w:sz w:val="24"/>
          <w:szCs w:val="24"/>
        </w:rPr>
        <w:t xml:space="preserve">, and North-West University (NWU) is hosted by CPT Pharma in </w:t>
      </w:r>
      <w:proofErr w:type="spellStart"/>
      <w:r w:rsidRPr="00EE105E">
        <w:rPr>
          <w:rFonts w:ascii="Arial" w:hAnsi="Arial" w:cs="Arial"/>
          <w:color w:val="000000" w:themeColor="text1"/>
          <w:sz w:val="24"/>
          <w:szCs w:val="24"/>
        </w:rPr>
        <w:t>Waltloo</w:t>
      </w:r>
      <w:proofErr w:type="spellEnd"/>
      <w:r w:rsidRPr="00EE105E">
        <w:rPr>
          <w:rFonts w:ascii="Arial" w:hAnsi="Arial" w:cs="Arial"/>
          <w:color w:val="000000" w:themeColor="text1"/>
          <w:sz w:val="24"/>
          <w:szCs w:val="24"/>
        </w:rPr>
        <w:t>, Pretoria.</w:t>
      </w:r>
    </w:p>
    <w:p w14:paraId="08501361" w14:textId="77777777" w:rsidR="007009C5" w:rsidRDefault="007009C5" w:rsidP="007009C5">
      <w:pPr>
        <w:spacing w:after="0" w:line="240" w:lineRule="auto"/>
        <w:jc w:val="both"/>
        <w:rPr>
          <w:rFonts w:ascii="Arial" w:hAnsi="Arial" w:cs="Arial"/>
          <w:color w:val="000000" w:themeColor="text1"/>
          <w:sz w:val="24"/>
          <w:szCs w:val="24"/>
        </w:rPr>
      </w:pPr>
    </w:p>
    <w:p w14:paraId="03043121" w14:textId="77777777" w:rsidR="007009C5" w:rsidRPr="00EE105E" w:rsidRDefault="007009C5" w:rsidP="007009C5">
      <w:pPr>
        <w:spacing w:after="0" w:line="240" w:lineRule="auto"/>
        <w:jc w:val="both"/>
        <w:rPr>
          <w:rFonts w:ascii="Arial" w:hAnsi="Arial" w:cs="Arial"/>
          <w:color w:val="000000" w:themeColor="text1"/>
          <w:sz w:val="24"/>
          <w:szCs w:val="24"/>
        </w:rPr>
      </w:pPr>
      <w:r w:rsidRPr="00EE105E">
        <w:rPr>
          <w:rFonts w:ascii="Arial" w:hAnsi="Arial" w:cs="Arial"/>
          <w:color w:val="000000" w:themeColor="text1"/>
          <w:sz w:val="24"/>
          <w:szCs w:val="24"/>
        </w:rPr>
        <w:t>CPT Pharma was granted a licence to manufacture APIs for human health by the South African Health Products Regulatory Authority over a year ago. This signalled a move forward for the country's pharmaceutical industry.</w:t>
      </w:r>
    </w:p>
    <w:p w14:paraId="52DD7E01" w14:textId="77777777" w:rsidR="007009C5" w:rsidRPr="00EE105E" w:rsidRDefault="007009C5" w:rsidP="007009C5">
      <w:pPr>
        <w:spacing w:after="0" w:line="240" w:lineRule="auto"/>
        <w:jc w:val="both"/>
        <w:rPr>
          <w:rFonts w:ascii="Arial" w:hAnsi="Arial" w:cs="Arial"/>
          <w:color w:val="000000" w:themeColor="text1"/>
          <w:sz w:val="24"/>
          <w:szCs w:val="24"/>
        </w:rPr>
      </w:pPr>
    </w:p>
    <w:p w14:paraId="1637BCFE" w14:textId="77777777" w:rsidR="007009C5" w:rsidRPr="00EE105E" w:rsidRDefault="007009C5" w:rsidP="007009C5">
      <w:pPr>
        <w:spacing w:after="0" w:line="240" w:lineRule="auto"/>
        <w:jc w:val="both"/>
        <w:rPr>
          <w:rFonts w:ascii="Arial" w:hAnsi="Arial" w:cs="Arial"/>
          <w:color w:val="000000" w:themeColor="text1"/>
          <w:sz w:val="24"/>
          <w:szCs w:val="24"/>
        </w:rPr>
      </w:pPr>
      <w:r w:rsidRPr="00EE105E">
        <w:rPr>
          <w:rFonts w:ascii="Arial" w:hAnsi="Arial" w:cs="Arial"/>
          <w:color w:val="000000" w:themeColor="text1"/>
          <w:sz w:val="24"/>
          <w:szCs w:val="24"/>
        </w:rPr>
        <w:t xml:space="preserve">The API Cluster is also set to stimulate industry competitiveness by leveraging existing skills, </w:t>
      </w:r>
      <w:proofErr w:type="gramStart"/>
      <w:r w:rsidRPr="00EE105E">
        <w:rPr>
          <w:rFonts w:ascii="Arial" w:hAnsi="Arial" w:cs="Arial"/>
          <w:color w:val="000000" w:themeColor="text1"/>
          <w:sz w:val="24"/>
          <w:szCs w:val="24"/>
        </w:rPr>
        <w:t>technologies</w:t>
      </w:r>
      <w:proofErr w:type="gramEnd"/>
      <w:r w:rsidRPr="00EE105E">
        <w:rPr>
          <w:rFonts w:ascii="Arial" w:hAnsi="Arial" w:cs="Arial"/>
          <w:color w:val="000000" w:themeColor="text1"/>
          <w:sz w:val="24"/>
          <w:szCs w:val="24"/>
        </w:rPr>
        <w:t xml:space="preserve"> and facilities available in South Africa. Its foundation will be an aggressive locally developed technology strategy that can be used to leverage collaboration and partnerships in the pharmaceutical sector. </w:t>
      </w:r>
    </w:p>
    <w:p w14:paraId="735A1178" w14:textId="77777777" w:rsidR="007009C5" w:rsidRPr="00EE105E" w:rsidRDefault="007009C5" w:rsidP="007009C5">
      <w:pPr>
        <w:spacing w:after="0" w:line="240" w:lineRule="auto"/>
        <w:jc w:val="both"/>
        <w:rPr>
          <w:rFonts w:ascii="Arial" w:hAnsi="Arial" w:cs="Arial"/>
          <w:color w:val="000000" w:themeColor="text1"/>
          <w:sz w:val="24"/>
          <w:szCs w:val="24"/>
        </w:rPr>
      </w:pPr>
    </w:p>
    <w:p w14:paraId="615D2772" w14:textId="77777777" w:rsidR="007009C5" w:rsidRPr="00EE105E" w:rsidRDefault="007009C5" w:rsidP="007009C5">
      <w:pPr>
        <w:spacing w:after="0" w:line="240" w:lineRule="auto"/>
        <w:jc w:val="both"/>
        <w:rPr>
          <w:rFonts w:ascii="Arial" w:hAnsi="Arial" w:cs="Arial"/>
          <w:color w:val="000000" w:themeColor="text1"/>
          <w:sz w:val="24"/>
          <w:szCs w:val="24"/>
        </w:rPr>
      </w:pPr>
      <w:r w:rsidRPr="00EE105E">
        <w:rPr>
          <w:rFonts w:ascii="Arial" w:hAnsi="Arial" w:cs="Arial"/>
          <w:color w:val="000000" w:themeColor="text1"/>
          <w:sz w:val="24"/>
          <w:szCs w:val="24"/>
        </w:rPr>
        <w:t xml:space="preserve">The strategy will realign current capabilities within various sectors including commercial companies towards a focused process synthesis and engineering programme. The goal is to develop Drug Master Files for </w:t>
      </w:r>
      <w:r>
        <w:rPr>
          <w:rFonts w:ascii="Arial" w:hAnsi="Arial" w:cs="Arial"/>
          <w:color w:val="000000" w:themeColor="text1"/>
          <w:sz w:val="24"/>
          <w:szCs w:val="24"/>
        </w:rPr>
        <w:t xml:space="preserve">the </w:t>
      </w:r>
      <w:r w:rsidRPr="00EE105E">
        <w:rPr>
          <w:rFonts w:ascii="Arial" w:hAnsi="Arial" w:cs="Arial"/>
          <w:color w:val="000000" w:themeColor="text1"/>
          <w:sz w:val="24"/>
          <w:szCs w:val="24"/>
        </w:rPr>
        <w:t xml:space="preserve">competitive manufacturing of targeted APIs and </w:t>
      </w:r>
      <w:r>
        <w:rPr>
          <w:rFonts w:ascii="Arial" w:hAnsi="Arial" w:cs="Arial"/>
          <w:color w:val="000000" w:themeColor="text1"/>
          <w:sz w:val="24"/>
          <w:szCs w:val="24"/>
        </w:rPr>
        <w:t xml:space="preserve">to </w:t>
      </w:r>
      <w:r w:rsidRPr="00EE105E">
        <w:rPr>
          <w:rFonts w:ascii="Arial" w:hAnsi="Arial" w:cs="Arial"/>
          <w:color w:val="000000" w:themeColor="text1"/>
          <w:sz w:val="24"/>
          <w:szCs w:val="24"/>
        </w:rPr>
        <w:t>leverag</w:t>
      </w:r>
      <w:r>
        <w:rPr>
          <w:rFonts w:ascii="Arial" w:hAnsi="Arial" w:cs="Arial"/>
          <w:color w:val="000000" w:themeColor="text1"/>
          <w:sz w:val="24"/>
          <w:szCs w:val="24"/>
        </w:rPr>
        <w:t>e</w:t>
      </w:r>
      <w:r w:rsidRPr="00EE105E">
        <w:rPr>
          <w:rFonts w:ascii="Arial" w:hAnsi="Arial" w:cs="Arial"/>
          <w:color w:val="000000" w:themeColor="text1"/>
          <w:sz w:val="24"/>
          <w:szCs w:val="24"/>
        </w:rPr>
        <w:t xml:space="preserve"> this to set up a commercial pipeline for local API manufacturing.</w:t>
      </w:r>
    </w:p>
    <w:p w14:paraId="4DBF2E2F" w14:textId="77777777" w:rsidR="007009C5" w:rsidRPr="00EE105E" w:rsidRDefault="007009C5" w:rsidP="007009C5">
      <w:pPr>
        <w:spacing w:after="0" w:line="240" w:lineRule="auto"/>
        <w:jc w:val="both"/>
        <w:rPr>
          <w:rFonts w:ascii="Arial" w:hAnsi="Arial" w:cs="Arial"/>
          <w:color w:val="000000" w:themeColor="text1"/>
          <w:sz w:val="24"/>
          <w:szCs w:val="24"/>
        </w:rPr>
      </w:pPr>
    </w:p>
    <w:p w14:paraId="3A5B9EE3" w14:textId="77777777" w:rsidR="007009C5" w:rsidRPr="00EE105E" w:rsidRDefault="007009C5" w:rsidP="007009C5">
      <w:pPr>
        <w:spacing w:after="0" w:line="240" w:lineRule="auto"/>
        <w:jc w:val="both"/>
        <w:rPr>
          <w:rFonts w:ascii="Arial" w:eastAsia="Times New Roman" w:hAnsi="Arial" w:cs="Arial"/>
          <w:color w:val="000000" w:themeColor="text1"/>
          <w:sz w:val="24"/>
          <w:szCs w:val="24"/>
        </w:rPr>
      </w:pPr>
      <w:r w:rsidRPr="00EE105E">
        <w:rPr>
          <w:rFonts w:ascii="Arial" w:hAnsi="Arial" w:cs="Arial"/>
          <w:color w:val="000000" w:themeColor="text1"/>
          <w:sz w:val="24"/>
          <w:szCs w:val="24"/>
        </w:rPr>
        <w:t xml:space="preserve">CPT Director, Dr Gerrit van der Klashorst, said the </w:t>
      </w:r>
      <w:r w:rsidRPr="00EE105E">
        <w:rPr>
          <w:rFonts w:ascii="Arial" w:eastAsia="Times New Roman" w:hAnsi="Arial" w:cs="Arial"/>
          <w:color w:val="000000" w:themeColor="text1"/>
          <w:sz w:val="24"/>
          <w:szCs w:val="24"/>
        </w:rPr>
        <w:t xml:space="preserve">vision is to harness intellectual capacities at higher education institutions, doing </w:t>
      </w:r>
      <w:proofErr w:type="spellStart"/>
      <w:r w:rsidRPr="00EE105E">
        <w:rPr>
          <w:rFonts w:ascii="Arial" w:eastAsia="Times New Roman" w:hAnsi="Arial" w:cs="Arial"/>
          <w:color w:val="000000" w:themeColor="text1"/>
          <w:sz w:val="24"/>
          <w:szCs w:val="24"/>
        </w:rPr>
        <w:t>groundbreaking</w:t>
      </w:r>
      <w:proofErr w:type="spellEnd"/>
      <w:r w:rsidRPr="00EE105E">
        <w:rPr>
          <w:rFonts w:ascii="Arial" w:eastAsia="Times New Roman" w:hAnsi="Arial" w:cs="Arial"/>
          <w:color w:val="000000" w:themeColor="text1"/>
          <w:sz w:val="24"/>
          <w:szCs w:val="24"/>
        </w:rPr>
        <w:t xml:space="preserve"> research to develop economically competitive routes for API synthesis. </w:t>
      </w:r>
    </w:p>
    <w:p w14:paraId="67EB2DD3" w14:textId="77777777" w:rsidR="007009C5" w:rsidRPr="00EE105E" w:rsidRDefault="007009C5" w:rsidP="007009C5">
      <w:pPr>
        <w:spacing w:after="0" w:line="240" w:lineRule="auto"/>
        <w:jc w:val="both"/>
        <w:rPr>
          <w:rFonts w:ascii="Arial" w:eastAsia="Times New Roman" w:hAnsi="Arial" w:cs="Arial"/>
          <w:color w:val="000000" w:themeColor="text1"/>
          <w:sz w:val="24"/>
          <w:szCs w:val="24"/>
        </w:rPr>
      </w:pPr>
    </w:p>
    <w:p w14:paraId="4449DCCE" w14:textId="77777777" w:rsidR="007009C5" w:rsidRPr="00EE105E" w:rsidRDefault="007009C5" w:rsidP="007009C5">
      <w:pPr>
        <w:spacing w:after="0" w:line="240" w:lineRule="auto"/>
        <w:jc w:val="both"/>
        <w:rPr>
          <w:rFonts w:ascii="Arial" w:hAnsi="Arial" w:cs="Arial"/>
          <w:color w:val="000000" w:themeColor="text1"/>
          <w:sz w:val="24"/>
          <w:szCs w:val="24"/>
        </w:rPr>
      </w:pPr>
      <w:r w:rsidRPr="00EE105E">
        <w:rPr>
          <w:rFonts w:ascii="Arial" w:eastAsia="Times New Roman" w:hAnsi="Arial" w:cs="Arial"/>
          <w:color w:val="000000" w:themeColor="text1"/>
          <w:sz w:val="24"/>
          <w:szCs w:val="24"/>
        </w:rPr>
        <w:t xml:space="preserve">"The </w:t>
      </w:r>
      <w:r w:rsidRPr="00EE105E">
        <w:rPr>
          <w:rFonts w:ascii="Arial" w:eastAsia="Times New Roman" w:hAnsi="Arial" w:cs="Arial"/>
          <w:bCs/>
          <w:color w:val="000000" w:themeColor="text1"/>
          <w:sz w:val="24"/>
          <w:szCs w:val="24"/>
        </w:rPr>
        <w:t>API</w:t>
      </w:r>
      <w:r w:rsidRPr="00EE105E">
        <w:rPr>
          <w:rFonts w:ascii="Arial" w:eastAsia="Times New Roman" w:hAnsi="Arial" w:cs="Arial"/>
          <w:bCs/>
          <w:color w:val="000000" w:themeColor="text1"/>
          <w:sz w:val="24"/>
          <w:szCs w:val="24"/>
          <w:vertAlign w:val="superscript"/>
        </w:rPr>
        <w:t xml:space="preserve">+ </w:t>
      </w:r>
      <w:r w:rsidRPr="00EE105E">
        <w:rPr>
          <w:rFonts w:ascii="Arial" w:eastAsia="Times New Roman" w:hAnsi="Arial" w:cs="Arial"/>
          <w:bCs/>
          <w:color w:val="000000" w:themeColor="text1"/>
          <w:sz w:val="24"/>
          <w:szCs w:val="24"/>
        </w:rPr>
        <w:t>Laboratory</w:t>
      </w:r>
      <w:r w:rsidRPr="00EE105E">
        <w:rPr>
          <w:rFonts w:ascii="Arial" w:eastAsia="Times New Roman" w:hAnsi="Arial" w:cs="Arial"/>
          <w:color w:val="000000" w:themeColor="text1"/>
          <w:sz w:val="24"/>
          <w:szCs w:val="24"/>
        </w:rPr>
        <w:t xml:space="preserve"> is also ideally positioned for technology transfer from international and open-source technology suppliers such as the Clinton Health Access Initiative and Medicines for All, as well as multinational pharmaceutical companies," Dr Van </w:t>
      </w:r>
      <w:r>
        <w:rPr>
          <w:rFonts w:ascii="Arial" w:eastAsia="Times New Roman" w:hAnsi="Arial" w:cs="Arial"/>
          <w:color w:val="000000" w:themeColor="text1"/>
          <w:sz w:val="24"/>
          <w:szCs w:val="24"/>
        </w:rPr>
        <w:t>d</w:t>
      </w:r>
      <w:r w:rsidRPr="00EE105E">
        <w:rPr>
          <w:rFonts w:ascii="Arial" w:eastAsia="Times New Roman" w:hAnsi="Arial" w:cs="Arial"/>
          <w:color w:val="000000" w:themeColor="text1"/>
          <w:sz w:val="24"/>
          <w:szCs w:val="24"/>
        </w:rPr>
        <w:t xml:space="preserve">er </w:t>
      </w:r>
      <w:r w:rsidRPr="00EE105E">
        <w:rPr>
          <w:rFonts w:ascii="Arial" w:hAnsi="Arial" w:cs="Arial"/>
          <w:color w:val="000000" w:themeColor="text1"/>
          <w:sz w:val="24"/>
          <w:szCs w:val="24"/>
        </w:rPr>
        <w:t>Klashorst</w:t>
      </w:r>
      <w:r w:rsidRPr="00EE105E">
        <w:rPr>
          <w:rFonts w:ascii="Arial" w:eastAsia="Times New Roman" w:hAnsi="Arial" w:cs="Arial"/>
          <w:color w:val="000000" w:themeColor="text1"/>
          <w:sz w:val="24"/>
          <w:szCs w:val="24"/>
        </w:rPr>
        <w:t xml:space="preserve"> explained</w:t>
      </w:r>
      <w:r w:rsidRPr="00EE105E">
        <w:rPr>
          <w:rFonts w:ascii="Arial" w:hAnsi="Arial" w:cs="Arial"/>
          <w:color w:val="000000" w:themeColor="text1"/>
          <w:sz w:val="24"/>
          <w:szCs w:val="24"/>
        </w:rPr>
        <w:t>.</w:t>
      </w:r>
    </w:p>
    <w:p w14:paraId="60A8ACEA" w14:textId="77777777" w:rsidR="007009C5" w:rsidRPr="00EE105E" w:rsidRDefault="007009C5" w:rsidP="007009C5">
      <w:pPr>
        <w:spacing w:after="0"/>
        <w:jc w:val="both"/>
        <w:rPr>
          <w:rFonts w:ascii="Arial" w:hAnsi="Arial" w:cs="Arial"/>
          <w:color w:val="000000" w:themeColor="text1"/>
          <w:sz w:val="24"/>
          <w:szCs w:val="24"/>
        </w:rPr>
      </w:pPr>
    </w:p>
    <w:p w14:paraId="41FE844B" w14:textId="77777777" w:rsidR="007009C5" w:rsidRDefault="007009C5" w:rsidP="007009C5">
      <w:pPr>
        <w:spacing w:after="0"/>
        <w:jc w:val="both"/>
        <w:rPr>
          <w:rFonts w:ascii="Arial" w:hAnsi="Arial" w:cs="Arial"/>
          <w:color w:val="000000" w:themeColor="text1"/>
          <w:sz w:val="24"/>
          <w:szCs w:val="24"/>
        </w:rPr>
      </w:pPr>
      <w:r w:rsidRPr="00BA4536">
        <w:rPr>
          <w:rFonts w:ascii="Arial" w:hAnsi="Arial" w:cs="Arial"/>
          <w:color w:val="000000" w:themeColor="text1"/>
          <w:sz w:val="24"/>
          <w:szCs w:val="24"/>
        </w:rPr>
        <w:t>The API cluster represents TIA’s approach to assessing value chains and stimulating the development of activities and interventions to facilitate sector or industry-level engagement through the crosscutting approach adopted in the Technology Innovation Cluster model. This approach is intended to address systemic weaknesses that hamper innovation and commercialisation beyond just the provision of funding to individual projects,” explains Mr Patrick Krappie, Acting CEO of TIA.</w:t>
      </w:r>
      <w:r>
        <w:rPr>
          <w:rFonts w:ascii="Arial" w:hAnsi="Arial" w:cs="Arial"/>
          <w:color w:val="000000" w:themeColor="text1"/>
          <w:sz w:val="24"/>
          <w:szCs w:val="24"/>
        </w:rPr>
        <w:t xml:space="preserve"> </w:t>
      </w:r>
    </w:p>
    <w:p w14:paraId="5C2611AD" w14:textId="77777777" w:rsidR="007009C5" w:rsidRDefault="007009C5" w:rsidP="007009C5">
      <w:pPr>
        <w:spacing w:after="0"/>
        <w:jc w:val="both"/>
        <w:rPr>
          <w:rFonts w:ascii="Arial" w:hAnsi="Arial" w:cs="Arial"/>
          <w:color w:val="000000" w:themeColor="text1"/>
          <w:sz w:val="24"/>
          <w:szCs w:val="24"/>
        </w:rPr>
      </w:pPr>
    </w:p>
    <w:p w14:paraId="3B811149" w14:textId="77777777" w:rsidR="007009C5" w:rsidRPr="00EE105E" w:rsidRDefault="007009C5" w:rsidP="007009C5">
      <w:pPr>
        <w:spacing w:after="0"/>
        <w:jc w:val="both"/>
        <w:rPr>
          <w:rFonts w:ascii="Arial" w:hAnsi="Arial" w:cs="Arial"/>
          <w:color w:val="000000" w:themeColor="text1"/>
          <w:sz w:val="24"/>
          <w:szCs w:val="24"/>
        </w:rPr>
      </w:pPr>
    </w:p>
    <w:p w14:paraId="6180E586" w14:textId="77777777" w:rsidR="007009C5" w:rsidRPr="00EE105E" w:rsidRDefault="007009C5" w:rsidP="007009C5">
      <w:pPr>
        <w:spacing w:after="0"/>
        <w:jc w:val="both"/>
        <w:rPr>
          <w:rFonts w:ascii="Arial" w:hAnsi="Arial" w:cs="Arial"/>
          <w:color w:val="000000" w:themeColor="text1"/>
        </w:rPr>
      </w:pPr>
    </w:p>
    <w:p w14:paraId="6002979D" w14:textId="526C3DEB" w:rsidR="007009C5" w:rsidRDefault="007009C5" w:rsidP="007009C5">
      <w:pPr>
        <w:jc w:val="both"/>
        <w:rPr>
          <w:rFonts w:ascii="Arial" w:hAnsi="Arial" w:cs="Arial"/>
        </w:rPr>
      </w:pPr>
    </w:p>
    <w:p w14:paraId="164CC1B7" w14:textId="77777777" w:rsidR="007009C5" w:rsidRPr="00C04E3F" w:rsidRDefault="007009C5" w:rsidP="007009C5">
      <w:pPr>
        <w:jc w:val="both"/>
        <w:rPr>
          <w:rFonts w:ascii="Arial" w:hAnsi="Arial" w:cs="Arial"/>
        </w:rPr>
      </w:pPr>
    </w:p>
    <w:p w14:paraId="61008989" w14:textId="77777777" w:rsidR="007009C5" w:rsidRDefault="007009C5"/>
    <w:sectPr w:rsidR="007009C5">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4F8B" w14:textId="77777777" w:rsidR="00ED39EE" w:rsidRDefault="007009C5">
    <w:pPr>
      <w:pStyle w:val="Header"/>
    </w:pPr>
    <w:r w:rsidRPr="00683861">
      <w:rPr>
        <w:noProof/>
      </w:rPr>
      <w:drawing>
        <wp:inline distT="0" distB="0" distL="0" distR="0" wp14:anchorId="3636DF1F" wp14:editId="721A86AB">
          <wp:extent cx="5731510" cy="131191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311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155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C5"/>
    <w:rsid w:val="007009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BAF8"/>
  <w15:chartTrackingRefBased/>
  <w15:docId w15:val="{1377A119-0678-4311-9CD2-6322896D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9C5"/>
  </w:style>
  <w:style w:type="paragraph" w:customStyle="1" w:styleId="Default">
    <w:name w:val="Default"/>
    <w:rsid w:val="007009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Kagiso Ntanga</dc:creator>
  <cp:keywords/>
  <dc:description/>
  <cp:lastModifiedBy>Kagiso Ntanga</cp:lastModifiedBy>
  <cp:revision>1</cp:revision>
  <dcterms:created xsi:type="dcterms:W3CDTF">2022-03-17T07:03:00Z</dcterms:created>
  <dcterms:modified xsi:type="dcterms:W3CDTF">2022-03-17T07:06:00Z</dcterms:modified>
</cp:coreProperties>
</file>